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center"/>
        <w:rPr>
          <w:sz w:val="30"/>
          <w:szCs w:val="30"/>
          <w:lang w:val="bg-BG"/>
        </w:rPr>
      </w:pPr>
      <w:r>
        <w:rPr>
          <w:sz w:val="30"/>
          <w:szCs w:val="30"/>
          <w:lang w:val="bg-BG"/>
        </w:rPr>
        <w:t xml:space="preserve">КОНСПЕКТ ЗА ПРИЕМЕН ИЗПИТ В </w:t>
      </w:r>
    </w:p>
    <w:p>
      <w:pPr>
        <w:pStyle w:val="Normal"/>
        <w:spacing w:lineRule="auto" w:line="480"/>
        <w:jc w:val="center"/>
        <w:rPr>
          <w:sz w:val="30"/>
          <w:szCs w:val="30"/>
          <w:lang w:val="bg-BG"/>
        </w:rPr>
      </w:pPr>
      <w:r>
        <w:rPr>
          <w:sz w:val="30"/>
          <w:szCs w:val="30"/>
          <w:lang w:val="bg-BG"/>
        </w:rPr>
        <w:t>НГДЕК „КОНСТАНТИН КИРИЛ ФИЛОСОФ“</w:t>
      </w:r>
    </w:p>
    <w:p>
      <w:pPr>
        <w:pStyle w:val="Normal"/>
        <w:spacing w:lineRule="auto" w:line="480"/>
        <w:jc w:val="center"/>
        <w:rPr>
          <w:sz w:val="30"/>
          <w:szCs w:val="30"/>
          <w:lang w:val="bg-BG"/>
        </w:rPr>
      </w:pPr>
      <w:r>
        <w:rPr>
          <w:sz w:val="30"/>
          <w:szCs w:val="30"/>
          <w:lang w:val="bg-BG"/>
        </w:rPr>
        <w:t>2019 година</w:t>
      </w:r>
    </w:p>
    <w:p>
      <w:pPr>
        <w:pStyle w:val="Normal"/>
        <w:numPr>
          <w:ilvl w:val="0"/>
          <w:numId w:val="1"/>
        </w:numPr>
        <w:spacing w:lineRule="auto" w:line="48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Живот и дело на Паисий Хилендарски</w:t>
      </w:r>
    </w:p>
    <w:p>
      <w:pPr>
        <w:pStyle w:val="Normal"/>
        <w:numPr>
          <w:ilvl w:val="0"/>
          <w:numId w:val="1"/>
        </w:numPr>
        <w:spacing w:lineRule="auto" w:line="48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Живот и дело на Софроний Врачански</w:t>
      </w:r>
    </w:p>
    <w:p>
      <w:pPr>
        <w:pStyle w:val="Normal"/>
        <w:numPr>
          <w:ilvl w:val="0"/>
          <w:numId w:val="1"/>
        </w:numPr>
        <w:spacing w:lineRule="auto" w:line="48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Просветно движение – българските училища през Възраждането</w:t>
      </w:r>
    </w:p>
    <w:p>
      <w:pPr>
        <w:pStyle w:val="Normal"/>
        <w:numPr>
          <w:ilvl w:val="0"/>
          <w:numId w:val="1"/>
        </w:numPr>
        <w:spacing w:lineRule="auto" w:line="48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Начало и развитие на църковните борби – делото на Неофит Бозвели и Иларион Макариополски</w:t>
      </w:r>
    </w:p>
    <w:p>
      <w:pPr>
        <w:pStyle w:val="Normal"/>
        <w:numPr>
          <w:ilvl w:val="0"/>
          <w:numId w:val="1"/>
        </w:numPr>
        <w:spacing w:lineRule="auto" w:line="48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Обявяване на църковната независимост</w:t>
      </w:r>
    </w:p>
    <w:p>
      <w:pPr>
        <w:pStyle w:val="Normal"/>
        <w:numPr>
          <w:ilvl w:val="0"/>
          <w:numId w:val="1"/>
        </w:numPr>
        <w:spacing w:lineRule="auto" w:line="48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Георги Раковски, идеите му </w:t>
      </w:r>
      <w:r>
        <w:rPr>
          <w:sz w:val="26"/>
          <w:szCs w:val="26"/>
          <w:lang w:val="bg-BG"/>
        </w:rPr>
        <w:t>и четническото</w:t>
      </w:r>
      <w:r>
        <w:rPr>
          <w:sz w:val="26"/>
          <w:szCs w:val="26"/>
          <w:lang w:val="bg-BG"/>
        </w:rPr>
        <w:t xml:space="preserve"> движение</w:t>
      </w:r>
    </w:p>
    <w:p>
      <w:pPr>
        <w:pStyle w:val="Normal"/>
        <w:numPr>
          <w:ilvl w:val="0"/>
          <w:numId w:val="1"/>
        </w:numPr>
        <w:spacing w:lineRule="auto" w:line="48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БРЦК и Любен Каравелов</w:t>
      </w:r>
    </w:p>
    <w:p>
      <w:pPr>
        <w:pStyle w:val="Normal"/>
        <w:numPr>
          <w:ilvl w:val="0"/>
          <w:numId w:val="1"/>
        </w:numPr>
        <w:spacing w:lineRule="auto" w:line="48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Левски и </w:t>
      </w:r>
      <w:r>
        <w:rPr>
          <w:sz w:val="26"/>
          <w:szCs w:val="26"/>
          <w:lang w:val="bg-BG"/>
        </w:rPr>
        <w:t>Вътрешната революционна организация</w:t>
      </w:r>
    </w:p>
    <w:p>
      <w:pPr>
        <w:pStyle w:val="Normal"/>
        <w:numPr>
          <w:ilvl w:val="0"/>
          <w:numId w:val="1"/>
        </w:numPr>
        <w:spacing w:lineRule="auto" w:line="48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Христо Ботев и идеите му за свобода</w:t>
      </w:r>
    </w:p>
    <w:p>
      <w:pPr>
        <w:pStyle w:val="Normal"/>
        <w:numPr>
          <w:ilvl w:val="0"/>
          <w:numId w:val="1"/>
        </w:numPr>
        <w:spacing w:lineRule="auto" w:line="48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>Априлското въстание</w:t>
      </w:r>
    </w:p>
    <w:p>
      <w:pPr>
        <w:pStyle w:val="Normal"/>
        <w:numPr>
          <w:ilvl w:val="0"/>
          <w:numId w:val="1"/>
        </w:numPr>
        <w:spacing w:lineRule="auto" w:line="48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>Руско- турска освободителна война</w:t>
      </w:r>
    </w:p>
    <w:p>
      <w:pPr>
        <w:pStyle w:val="Normal"/>
        <w:numPr>
          <w:ilvl w:val="0"/>
          <w:numId w:val="1"/>
        </w:numPr>
        <w:spacing w:lineRule="auto" w:line="48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>Българска възрожденска култура – изкуство, литература, архитектура</w:t>
      </w:r>
    </w:p>
    <w:p>
      <w:pPr>
        <w:pStyle w:val="Normal"/>
        <w:numPr>
          <w:ilvl w:val="0"/>
          <w:numId w:val="1"/>
        </w:numPr>
        <w:spacing w:lineRule="auto" w:line="48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>Светът на възрожденския българин – делници, празници и обичаи</w:t>
      </w:r>
    </w:p>
    <w:p>
      <w:pPr>
        <w:pStyle w:val="Normal"/>
        <w:numPr>
          <w:ilvl w:val="0"/>
          <w:numId w:val="1"/>
        </w:numPr>
        <w:spacing w:lineRule="auto" w:line="48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>Изграждане на Княжество България – Търновската конституция</w:t>
      </w:r>
    </w:p>
    <w:p>
      <w:pPr>
        <w:pStyle w:val="Normal"/>
        <w:numPr>
          <w:ilvl w:val="0"/>
          <w:numId w:val="1"/>
        </w:numPr>
        <w:spacing w:lineRule="auto" w:line="48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Съединението на Княжество България и Източна Румелия</w:t>
      </w:r>
    </w:p>
    <w:p>
      <w:pPr>
        <w:pStyle w:val="Normal"/>
        <w:numPr>
          <w:ilvl w:val="0"/>
          <w:numId w:val="1"/>
        </w:numPr>
        <w:spacing w:lineRule="auto" w:line="48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>Независимостта на Княжество България</w:t>
      </w:r>
    </w:p>
    <w:p>
      <w:pPr>
        <w:pStyle w:val="Normal"/>
        <w:numPr>
          <w:ilvl w:val="0"/>
          <w:numId w:val="1"/>
        </w:numPr>
        <w:spacing w:lineRule="auto" w:line="48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Българската култура след Освобождението – литература, изкуство и архитектура</w:t>
      </w:r>
    </w:p>
    <w:p>
      <w:pPr>
        <w:pStyle w:val="Normal"/>
        <w:spacing w:lineRule="auto" w:line="48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</w:r>
    </w:p>
    <w:p>
      <w:pPr>
        <w:pStyle w:val="Normal"/>
        <w:spacing w:lineRule="auto" w:line="48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</w:r>
    </w:p>
    <w:p>
      <w:pPr>
        <w:pStyle w:val="Normal"/>
        <w:spacing w:lineRule="auto" w:line="48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Библиография:</w:t>
      </w:r>
    </w:p>
    <w:p>
      <w:pPr>
        <w:pStyle w:val="Normal"/>
        <w:numPr>
          <w:ilvl w:val="0"/>
          <w:numId w:val="2"/>
        </w:numPr>
        <w:spacing w:lineRule="auto" w:line="480"/>
        <w:jc w:val="both"/>
        <w:rPr/>
      </w:pPr>
      <w:r>
        <w:rPr>
          <w:sz w:val="26"/>
          <w:szCs w:val="26"/>
          <w:lang w:val="bg-BG"/>
        </w:rPr>
        <w:t>Ек. Михайлова, Пл.Митев, Д. Вачков; История и цивилизаци</w:t>
      </w:r>
      <w:r>
        <w:rPr>
          <w:sz w:val="26"/>
          <w:szCs w:val="26"/>
          <w:lang w:val="bg-BG"/>
        </w:rPr>
        <w:t>и</w:t>
      </w:r>
      <w:r>
        <w:rPr>
          <w:sz w:val="26"/>
          <w:szCs w:val="26"/>
          <w:lang w:val="bg-BG"/>
        </w:rPr>
        <w:t xml:space="preserve"> за 7 клас; изд. Просвета Плюс, 2018, София</w:t>
      </w:r>
    </w:p>
    <w:p>
      <w:pPr>
        <w:pStyle w:val="Normal"/>
        <w:numPr>
          <w:ilvl w:val="0"/>
          <w:numId w:val="2"/>
        </w:numPr>
        <w:spacing w:lineRule="auto" w:line="480"/>
        <w:jc w:val="both"/>
        <w:rPr/>
      </w:pPr>
      <w:r>
        <w:rPr>
          <w:sz w:val="26"/>
          <w:szCs w:val="26"/>
          <w:lang w:val="bg-BG"/>
        </w:rPr>
        <w:t>Г</w:t>
      </w:r>
      <w:r>
        <w:rPr>
          <w:sz w:val="26"/>
          <w:szCs w:val="26"/>
          <w:lang w:val="bg-BG"/>
        </w:rPr>
        <w:t>еорги Якимов и колектив; История и цивилизации за 7 клас; изд. Булвест 2000, 2018, София</w:t>
      </w:r>
    </w:p>
    <w:p>
      <w:pPr>
        <w:pStyle w:val="Normal"/>
        <w:numPr>
          <w:ilvl w:val="0"/>
          <w:numId w:val="2"/>
        </w:numPr>
        <w:spacing w:lineRule="auto" w:line="48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Христо Матанов, Валери Колев и колектив; История и цивилизации за 7 клас; изд. Анубис, 2018, София</w:t>
      </w:r>
    </w:p>
    <w:p>
      <w:pPr>
        <w:pStyle w:val="Normal"/>
        <w:numPr>
          <w:ilvl w:val="0"/>
          <w:numId w:val="2"/>
        </w:numPr>
        <w:spacing w:lineRule="auto" w:line="48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Райна Гаврилова, Веселин Янчев, Михаил Груев, Мария Босева, История и цивилизации за 7 клас, 2018, София</w:t>
      </w:r>
    </w:p>
    <w:p>
      <w:pPr>
        <w:pStyle w:val="Normal"/>
        <w:numPr>
          <w:ilvl w:val="0"/>
          <w:numId w:val="0"/>
        </w:numPr>
        <w:spacing w:lineRule="auto" w:line="480"/>
        <w:ind w:left="720" w:hanging="0"/>
        <w:jc w:val="both"/>
        <w:rPr>
          <w:i/>
          <w:i/>
          <w:iCs/>
          <w:sz w:val="26"/>
          <w:szCs w:val="26"/>
          <w:lang w:val="bg-BG"/>
        </w:rPr>
      </w:pPr>
      <w:r>
        <w:rPr>
          <w:i/>
          <w:iCs/>
          <w:sz w:val="26"/>
          <w:szCs w:val="26"/>
          <w:lang w:val="bg-BG"/>
        </w:rPr>
        <w:t>* Всички учебници са по новата учебна програма</w:t>
      </w:r>
    </w:p>
    <w:p>
      <w:pPr>
        <w:pStyle w:val="Normal"/>
        <w:spacing w:lineRule="auto" w:line="48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                                                                                           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bg-BG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bg-BG" w:eastAsia="zh-CN" w:bidi="hi-IN"/>
    </w:rPr>
  </w:style>
  <w:style w:type="character" w:styleId="Style14">
    <w:name w:val="Символи за номериране"/>
    <w:qFormat/>
    <w:rPr/>
  </w:style>
  <w:style w:type="paragraph" w:styleId="Style15">
    <w:name w:val="Заглавие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LibreOffice/6.0.2.1$Windows_X86_64 LibreOffice_project/f7f06a8f319e4b62f9bc5095aa112a65d2f3ac89</Application>
  <Pages>2</Pages>
  <Words>207</Words>
  <Characters>1206</Characters>
  <CharactersWithSpaces>1502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2018-12-05T11:05:40Z</dcterms:created>
  <dc:creator/>
  <dc:description/>
  <dc:language>bg-BG</dc:language>
  <cp:lastModifiedBy/>
  <cp:lastPrinted>2018-12-05T14:23:12Z</cp:lastPrinted>
  <dcterms:modified xsi:type="dcterms:W3CDTF">2018-12-05T14:28:04Z</dcterms:modified>
  <cp:revision>1</cp:revision>
  <dc:subject/>
  <dc:title/>
</cp:coreProperties>
</file>